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3866" w14:textId="42B16523" w:rsidR="00170B41" w:rsidRPr="0022392B" w:rsidRDefault="00170B41" w:rsidP="00170B41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</w:pPr>
      <w:r w:rsidRPr="0022392B"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  <w:t xml:space="preserve">Director </w:t>
      </w:r>
      <w:r w:rsidR="00C776B1" w:rsidRPr="0022392B"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  <w:t>Comercial</w:t>
      </w:r>
      <w:r w:rsidR="00E952BF" w:rsidRPr="0022392B"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  <w:t xml:space="preserve"> </w:t>
      </w:r>
      <w:r w:rsidR="000417F2">
        <w:rPr>
          <w:rFonts w:ascii="Times New Roman" w:hAnsi="Times New Roman" w:cstheme="minorHAnsi"/>
          <w:b/>
          <w:bCs/>
          <w:i/>
          <w:iCs/>
          <w:sz w:val="28"/>
          <w:szCs w:val="28"/>
          <w:lang w:val="ro-RO"/>
        </w:rPr>
        <w:t>divizie tehnologii digitale in agri</w:t>
      </w:r>
    </w:p>
    <w:p w14:paraId="15A66B29" w14:textId="77777777" w:rsidR="00170B41" w:rsidRPr="0022392B" w:rsidRDefault="00170B41" w:rsidP="00170B41">
      <w:pPr>
        <w:spacing w:after="0" w:line="240" w:lineRule="auto"/>
        <w:ind w:firstLine="567"/>
        <w:contextualSpacing/>
        <w:jc w:val="both"/>
        <w:rPr>
          <w:rFonts w:cstheme="minorHAnsi"/>
          <w:b/>
          <w:bCs/>
          <w:i/>
          <w:iCs/>
          <w:sz w:val="24"/>
          <w:szCs w:val="24"/>
          <w:lang w:val="ro-RO"/>
        </w:rPr>
      </w:pPr>
    </w:p>
    <w:p w14:paraId="2C69D006" w14:textId="77777777" w:rsidR="00170B41" w:rsidRPr="0022392B" w:rsidRDefault="00170B41" w:rsidP="00170B41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</w:p>
    <w:p w14:paraId="0C02E6FC" w14:textId="77777777" w:rsidR="00521B0D" w:rsidRDefault="00521B0D" w:rsidP="00521B0D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481B15">
        <w:rPr>
          <w:rFonts w:ascii="Times New Roman" w:hAnsi="Times New Roman" w:cstheme="minorHAnsi"/>
          <w:b/>
          <w:bCs/>
          <w:sz w:val="24"/>
          <w:szCs w:val="24"/>
          <w:lang w:val="ro-RO"/>
        </w:rPr>
        <w:t>Dicor Holding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 are ca rol identificare</w:t>
      </w:r>
      <w:r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 </w:t>
      </w:r>
      <w:r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i valorificarea diferitelor oportunit</w:t>
      </w:r>
      <w:r>
        <w:rPr>
          <w:rFonts w:ascii="Times New Roman" w:hAnsi="Times New Roman" w:cstheme="minorHAnsi"/>
          <w:sz w:val="24"/>
          <w:szCs w:val="24"/>
          <w:lang w:val="ro-RO"/>
        </w:rPr>
        <w:t>at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i de dezvoltare in  grupul de firme pe care il gestioneaza, dar </w:t>
      </w:r>
      <w:r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i coordonarea dezvolt</w:t>
      </w:r>
      <w:r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rii strategice pentru entit</w:t>
      </w:r>
      <w:r>
        <w:rPr>
          <w:rFonts w:ascii="Times New Roman" w:hAnsi="Times New Roman" w:cstheme="minorHAnsi"/>
          <w:sz w:val="24"/>
          <w:szCs w:val="24"/>
          <w:lang w:val="ro-RO"/>
        </w:rPr>
        <w:t>at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ile din grup.  </w:t>
      </w:r>
    </w:p>
    <w:p w14:paraId="666404B9" w14:textId="77777777" w:rsidR="00521B0D" w:rsidRDefault="00521B0D" w:rsidP="00521B0D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481B15">
        <w:rPr>
          <w:rFonts w:ascii="Times New Roman" w:hAnsi="Times New Roman" w:cstheme="minorHAnsi"/>
          <w:sz w:val="24"/>
          <w:szCs w:val="24"/>
          <w:lang w:val="ro-RO"/>
        </w:rPr>
        <w:t>Misiunea companiei o reprezinta consolidarea structurii organizatorice de holding investi</w:t>
      </w:r>
      <w:r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ional </w:t>
      </w:r>
      <w:r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i </w:t>
      </w:r>
      <w:r>
        <w:rPr>
          <w:rFonts w:ascii="Times New Roman" w:hAnsi="Times New Roman" w:cstheme="minorHAnsi"/>
          <w:sz w:val="24"/>
          <w:szCs w:val="24"/>
          <w:lang w:val="ro-RO"/>
        </w:rPr>
        <w:t>i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ndeplinirea obiectivelor strategice setate de catre companie. </w:t>
      </w:r>
    </w:p>
    <w:p w14:paraId="2616095F" w14:textId="554F429A" w:rsidR="00521B0D" w:rsidRDefault="00521B0D" w:rsidP="00521B0D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Viziunea companiei este sa dezvoltam </w:t>
      </w:r>
      <w:r>
        <w:rPr>
          <w:rFonts w:ascii="Times New Roman" w:hAnsi="Times New Roman" w:cstheme="minorHAnsi"/>
          <w:sz w:val="24"/>
          <w:szCs w:val="24"/>
          <w:lang w:val="ro-RO"/>
        </w:rPr>
        <w:t>i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mpreun</w:t>
      </w:r>
      <w:r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 xml:space="preserve"> cu partenerii nostrii solu</w:t>
      </w:r>
      <w:r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481B15">
        <w:rPr>
          <w:rFonts w:ascii="Times New Roman" w:hAnsi="Times New Roman" w:cstheme="minorHAnsi"/>
          <w:sz w:val="24"/>
          <w:szCs w:val="24"/>
          <w:lang w:val="ro-RO"/>
        </w:rPr>
        <w:t>ii viabile pentru viitor si sa identificam segmente de business in plina expansiune, care sa sustina  progresul si inovatia.</w:t>
      </w:r>
    </w:p>
    <w:p w14:paraId="5CBAF5DF" w14:textId="43F9A275" w:rsidR="005B18CD" w:rsidRPr="00D8001E" w:rsidRDefault="005B18CD" w:rsidP="00521B0D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5B18CD">
        <w:rPr>
          <w:rFonts w:ascii="Times New Roman" w:hAnsi="Times New Roman" w:cstheme="minorHAnsi"/>
          <w:sz w:val="24"/>
          <w:szCs w:val="24"/>
          <w:lang w:val="ro-RO"/>
        </w:rPr>
        <w:t xml:space="preserve">Din cadrul grupului de societati </w:t>
      </w:r>
      <w:r w:rsidRPr="00292967">
        <w:rPr>
          <w:rFonts w:ascii="Times New Roman" w:hAnsi="Times New Roman" w:cstheme="minorHAnsi"/>
          <w:b/>
          <w:bCs/>
          <w:sz w:val="24"/>
          <w:szCs w:val="24"/>
          <w:lang w:val="ro-RO"/>
        </w:rPr>
        <w:t>Dicor Holding</w:t>
      </w:r>
      <w:r w:rsidRPr="005B18CD">
        <w:rPr>
          <w:rFonts w:ascii="Times New Roman" w:hAnsi="Times New Roman" w:cstheme="minorHAnsi"/>
          <w:sz w:val="24"/>
          <w:szCs w:val="24"/>
          <w:lang w:val="ro-RO"/>
        </w:rPr>
        <w:t xml:space="preserve"> </w:t>
      </w:r>
      <w:r w:rsidR="00570EAF">
        <w:rPr>
          <w:rFonts w:ascii="Times New Roman" w:hAnsi="Times New Roman" w:cstheme="minorHAnsi"/>
          <w:sz w:val="24"/>
          <w:szCs w:val="24"/>
          <w:lang w:val="ro-RO"/>
        </w:rPr>
        <w:t xml:space="preserve">mai </w:t>
      </w:r>
      <w:r w:rsidRPr="005B18CD">
        <w:rPr>
          <w:rFonts w:ascii="Times New Roman" w:hAnsi="Times New Roman" w:cstheme="minorHAnsi"/>
          <w:sz w:val="24"/>
          <w:szCs w:val="24"/>
          <w:lang w:val="ro-RO"/>
        </w:rPr>
        <w:t xml:space="preserve">fac parte: </w:t>
      </w:r>
      <w:r w:rsidRPr="00570EAF">
        <w:rPr>
          <w:rFonts w:ascii="Times New Roman" w:hAnsi="Times New Roman" w:cstheme="minorHAnsi"/>
          <w:b/>
          <w:bCs/>
          <w:sz w:val="24"/>
          <w:szCs w:val="24"/>
          <w:lang w:val="ro-RO"/>
        </w:rPr>
        <w:t>Dicor Land</w:t>
      </w:r>
      <w:r w:rsidRPr="005B18CD">
        <w:rPr>
          <w:rFonts w:ascii="Times New Roman" w:hAnsi="Times New Roman" w:cstheme="minorHAnsi"/>
          <w:sz w:val="24"/>
          <w:szCs w:val="24"/>
          <w:lang w:val="ro-RO"/>
        </w:rPr>
        <w:t xml:space="preserve"> si </w:t>
      </w:r>
      <w:r w:rsidRPr="00570EAF">
        <w:rPr>
          <w:rFonts w:ascii="Times New Roman" w:hAnsi="Times New Roman" w:cstheme="minorHAnsi"/>
          <w:b/>
          <w:bCs/>
          <w:sz w:val="24"/>
          <w:szCs w:val="24"/>
          <w:lang w:val="ro-RO"/>
        </w:rPr>
        <w:t>Dicor Agro</w:t>
      </w:r>
      <w:r w:rsidR="00570EAF" w:rsidRPr="00570EAF">
        <w:rPr>
          <w:rFonts w:ascii="Times New Roman" w:hAnsi="Times New Roman" w:cstheme="minorHAnsi"/>
          <w:b/>
          <w:bCs/>
          <w:sz w:val="24"/>
          <w:szCs w:val="24"/>
          <w:lang w:val="ro-RO"/>
        </w:rPr>
        <w:t xml:space="preserve"> Solutions</w:t>
      </w:r>
      <w:r w:rsidRPr="005B18CD">
        <w:rPr>
          <w:rFonts w:ascii="Times New Roman" w:hAnsi="Times New Roman" w:cstheme="minorHAnsi"/>
          <w:sz w:val="24"/>
          <w:szCs w:val="24"/>
          <w:lang w:val="ro-RO"/>
        </w:rPr>
        <w:t xml:space="preserve"> ce au ca obiect de activitate</w:t>
      </w:r>
      <w:r w:rsidR="00292967">
        <w:rPr>
          <w:rFonts w:ascii="Times New Roman" w:hAnsi="Times New Roman" w:cstheme="minorHAnsi"/>
          <w:sz w:val="24"/>
          <w:szCs w:val="24"/>
          <w:lang w:val="ro-RO"/>
        </w:rPr>
        <w:t xml:space="preserve"> comercializarea utilajelor agricole, pieselor de schimb si sisteme de irigatii.</w:t>
      </w:r>
    </w:p>
    <w:p w14:paraId="1FE01B51" w14:textId="3732AC0B" w:rsidR="00170B41" w:rsidRDefault="006B6432" w:rsidP="006B6432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  <w:r w:rsidRPr="006B6432">
        <w:rPr>
          <w:rFonts w:ascii="Times New Roman" w:hAnsi="Times New Roman" w:cstheme="minorHAnsi"/>
          <w:b/>
          <w:bCs/>
          <w:sz w:val="24"/>
          <w:szCs w:val="24"/>
          <w:lang w:val="ro-RO"/>
        </w:rPr>
        <w:t>Dicor Holding</w:t>
      </w:r>
      <w:r w:rsidRPr="006B6432">
        <w:rPr>
          <w:rFonts w:ascii="Times New Roman" w:hAnsi="Times New Roman" w:cstheme="minorHAnsi"/>
          <w:sz w:val="24"/>
          <w:szCs w:val="24"/>
          <w:lang w:val="ro-RO"/>
        </w:rPr>
        <w:t>, in cautarea unui director comercial pentru dezvoltarea unei divizii ce va activa in domeniul agriculturii de mare precizie</w:t>
      </w:r>
      <w:r w:rsidR="00404D94">
        <w:rPr>
          <w:rFonts w:ascii="Times New Roman" w:hAnsi="Times New Roman" w:cstheme="minorHAnsi"/>
          <w:sz w:val="24"/>
          <w:szCs w:val="24"/>
          <w:lang w:val="ro-RO"/>
        </w:rPr>
        <w:t xml:space="preserve"> si a digitalizarii fermelor din Romania. </w:t>
      </w:r>
    </w:p>
    <w:p w14:paraId="39374119" w14:textId="77777777" w:rsidR="006B6432" w:rsidRPr="0022392B" w:rsidRDefault="006B6432" w:rsidP="006B6432">
      <w:pPr>
        <w:spacing w:after="0" w:line="240" w:lineRule="auto"/>
        <w:ind w:firstLine="567"/>
        <w:contextualSpacing/>
        <w:jc w:val="both"/>
        <w:rPr>
          <w:rFonts w:ascii="Times New Roman" w:hAnsi="Times New Roman" w:cstheme="minorHAnsi"/>
          <w:sz w:val="24"/>
          <w:szCs w:val="24"/>
          <w:lang w:val="ro-RO"/>
        </w:rPr>
      </w:pPr>
    </w:p>
    <w:p w14:paraId="7384C465" w14:textId="239B13BD" w:rsidR="00170B41" w:rsidRPr="0022392B" w:rsidRDefault="00170B41" w:rsidP="00170B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22392B">
        <w:rPr>
          <w:rFonts w:ascii="Times New Roman" w:hAnsi="Times New Roman" w:cstheme="minorHAnsi"/>
          <w:sz w:val="24"/>
          <w:szCs w:val="24"/>
          <w:lang w:val="ro-RO"/>
        </w:rPr>
        <w:t>Pentru pozi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ia de </w:t>
      </w:r>
      <w:r w:rsidR="00E952BF" w:rsidRPr="0022392B">
        <w:rPr>
          <w:rFonts w:ascii="Times New Roman" w:hAnsi="Times New Roman" w:cstheme="minorHAnsi"/>
          <w:sz w:val="24"/>
          <w:szCs w:val="24"/>
          <w:lang w:val="ro-RO"/>
        </w:rPr>
        <w:t>Director Comercial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c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ut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m un coleg </w:t>
      </w:r>
      <w:r w:rsidR="000F413E" w:rsidRPr="0022392B">
        <w:rPr>
          <w:rFonts w:ascii="Times New Roman" w:hAnsi="Times New Roman" w:cstheme="minorHAnsi"/>
          <w:sz w:val="24"/>
          <w:szCs w:val="24"/>
          <w:lang w:val="ro-RO"/>
        </w:rPr>
        <w:t>orientat spre solutii si rezultate, cu capacitate de realizare a obiectivelor stabilite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. </w:t>
      </w:r>
    </w:p>
    <w:p w14:paraId="755D38FE" w14:textId="77777777" w:rsidR="00170B41" w:rsidRPr="0022392B" w:rsidRDefault="00170B41" w:rsidP="00AB70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E75AD7" w14:textId="061B368E" w:rsidR="00520481" w:rsidRPr="0022392B" w:rsidRDefault="00A56162" w:rsidP="0052048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Candidatul ideal</w:t>
      </w:r>
      <w:r w:rsidR="002A5BA1" w:rsidRPr="0022392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:</w:t>
      </w:r>
    </w:p>
    <w:p w14:paraId="0794B33D" w14:textId="6D36B231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Studii superioare, de preferat </w:t>
      </w:r>
      <w:r w:rsidR="00A303A0">
        <w:rPr>
          <w:rFonts w:ascii="Times New Roman" w:hAnsi="Times New Roman" w:cs="Times New Roman"/>
          <w:sz w:val="24"/>
          <w:szCs w:val="24"/>
          <w:lang w:val="ro-RO"/>
        </w:rPr>
        <w:t>management/agronomice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EACE96C" w14:textId="445911EF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Experienta de vanzari B2B si B2C  (minim 3 ani)</w:t>
      </w:r>
      <w:r w:rsidR="00EF57E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AD1BCF5" w14:textId="6C75869F" w:rsidR="00EF57E9" w:rsidRDefault="00520481" w:rsidP="0095571C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Experienta in formare</w:t>
      </w:r>
      <w:r w:rsidR="0095571C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si coordonare</w:t>
      </w:r>
      <w:r w:rsidR="0095571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echipe</w:t>
      </w:r>
      <w:r w:rsidR="0095571C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9814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146A" w:rsidRPr="0098146A">
        <w:rPr>
          <w:rFonts w:ascii="Times New Roman" w:hAnsi="Times New Roman" w:cs="Times New Roman"/>
          <w:sz w:val="24"/>
          <w:szCs w:val="24"/>
          <w:lang w:val="ro-RO"/>
        </w:rPr>
        <w:t>de minim 4 ani</w:t>
      </w:r>
      <w:r w:rsidR="00EF57E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2848434" w14:textId="4F2C8AB2" w:rsidR="0095571C" w:rsidRPr="0022392B" w:rsidRDefault="0095571C" w:rsidP="0095571C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Experienta in implementarea </w:t>
      </w:r>
      <w:r w:rsidRPr="0022392B">
        <w:rPr>
          <w:lang w:val="ro-RO"/>
        </w:rPr>
        <w:t xml:space="preserve"> 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proiectelor de digitalizare 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agricultur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(constituie un avantaj)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F229622" w14:textId="722DCC36" w:rsidR="0095571C" w:rsidRPr="0022392B" w:rsidRDefault="0095571C" w:rsidP="0095571C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Cunostinte in managementul vanzarilor, in marketing, in managementul strategic si in 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 xml:space="preserve">dzvoltarea si planificarea 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afacerilor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1472BB" w14:textId="02CECCDB" w:rsidR="00520481" w:rsidRPr="0022392B" w:rsidRDefault="00DE30A6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520481" w:rsidRPr="0022392B">
        <w:rPr>
          <w:rFonts w:ascii="Times New Roman" w:hAnsi="Times New Roman" w:cs="Times New Roman"/>
          <w:sz w:val="24"/>
          <w:szCs w:val="24"/>
          <w:lang w:val="ro-RO"/>
        </w:rPr>
        <w:t>unoa</w:t>
      </w:r>
      <w:r w:rsidR="002803D8" w:rsidRPr="0022392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20481" w:rsidRPr="0022392B">
        <w:rPr>
          <w:rFonts w:ascii="Times New Roman" w:hAnsi="Times New Roman" w:cs="Times New Roman"/>
          <w:sz w:val="24"/>
          <w:szCs w:val="24"/>
          <w:lang w:val="ro-RO"/>
        </w:rPr>
        <w:t>terea tehnologiilor digitale din agricultura (const</w:t>
      </w:r>
      <w:r w:rsidR="00ED2CC0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520481" w:rsidRPr="0022392B">
        <w:rPr>
          <w:rFonts w:ascii="Times New Roman" w:hAnsi="Times New Roman" w:cs="Times New Roman"/>
          <w:sz w:val="24"/>
          <w:szCs w:val="24"/>
          <w:lang w:val="ro-RO"/>
        </w:rPr>
        <w:t>uie un avantaj);</w:t>
      </w:r>
    </w:p>
    <w:p w14:paraId="4A824B59" w14:textId="3B7748F5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Bune abilitati de cercetare, de a efectua analize de piata fata de afacerile similare din sector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B185709" w14:textId="77777777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Abilitati de leadership si conducere eficienta a echipei;</w:t>
      </w:r>
    </w:p>
    <w:p w14:paraId="6FCFF0B9" w14:textId="77777777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Foarte bune abilitati de comunicare, diplomatie si negociere;</w:t>
      </w:r>
    </w:p>
    <w:p w14:paraId="1752DE2C" w14:textId="3E1B5BC8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Foarte bune abilitati de organizare si planificare;</w:t>
      </w:r>
    </w:p>
    <w:p w14:paraId="6122064A" w14:textId="2E6DAACA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Compete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2803D8" w:rsidRPr="0022392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e de delegare </w:t>
      </w:r>
      <w:r w:rsidR="002803D8" w:rsidRPr="0022392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i previzionare;</w:t>
      </w:r>
    </w:p>
    <w:p w14:paraId="6BA13426" w14:textId="77777777" w:rsidR="0095571C" w:rsidRPr="0022392B" w:rsidRDefault="0095571C" w:rsidP="0095571C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Persoana perseverenta, responsabila, cu spirit antreprenorial, atitudine practica.</w:t>
      </w:r>
    </w:p>
    <w:p w14:paraId="5E403E20" w14:textId="77777777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Orientare spre rezultate si spre necesitatile clientului;</w:t>
      </w:r>
    </w:p>
    <w:p w14:paraId="619C3B59" w14:textId="77777777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Capacitate de decizie si asumarea responsabilitatii;</w:t>
      </w:r>
    </w:p>
    <w:p w14:paraId="419DAA7C" w14:textId="06D7F187" w:rsidR="00520481" w:rsidRPr="0022392B" w:rsidRDefault="00520481" w:rsidP="0052048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Cunostinte PC (pachet MS Office: Word, Excel, Outlook nivel mediu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 xml:space="preserve"> spre avansat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14:paraId="2C9C9BA3" w14:textId="77777777" w:rsidR="002A5BA1" w:rsidRPr="0022392B" w:rsidRDefault="00520481" w:rsidP="002A5BA1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Limba engleza nivel avansat;</w:t>
      </w:r>
    </w:p>
    <w:p w14:paraId="1F4D0236" w14:textId="70FB558A" w:rsidR="00721B01" w:rsidRDefault="00520481" w:rsidP="00414D0F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Permis de conducere categoria B</w:t>
      </w:r>
      <w:r w:rsidR="005B5E5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50D8B5C" w14:textId="77777777" w:rsidR="00414D0F" w:rsidRPr="00414D0F" w:rsidRDefault="00414D0F" w:rsidP="00414D0F">
      <w:pPr>
        <w:pStyle w:val="ListParagraph"/>
        <w:spacing w:line="240" w:lineRule="auto"/>
        <w:ind w:left="714"/>
        <w:rPr>
          <w:rFonts w:ascii="Times New Roman" w:hAnsi="Times New Roman" w:cs="Times New Roman"/>
          <w:sz w:val="24"/>
          <w:szCs w:val="24"/>
          <w:lang w:val="ro-RO"/>
        </w:rPr>
      </w:pPr>
    </w:p>
    <w:p w14:paraId="13F33BC7" w14:textId="34435D2F" w:rsidR="00D57B84" w:rsidRPr="0022392B" w:rsidRDefault="00D57B84" w:rsidP="00AB701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Responsabilitati:</w:t>
      </w:r>
    </w:p>
    <w:p w14:paraId="2CBC6E67" w14:textId="772FAD8C" w:rsidR="00C46DAE" w:rsidRPr="0022392B" w:rsidRDefault="00DC6AB5" w:rsidP="006728B3">
      <w:pPr>
        <w:pStyle w:val="ListParagraph"/>
        <w:numPr>
          <w:ilvl w:val="0"/>
          <w:numId w:val="3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Cre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aza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structur</w:t>
      </w:r>
      <w:r w:rsidR="009D3F0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, forma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aza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si coordon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echip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de vanzari</w:t>
      </w:r>
      <w:r w:rsidR="00C46DAE" w:rsidRPr="0022392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AFB89F4" w14:textId="3D5FE60E" w:rsidR="00BC69E5" w:rsidRPr="009D3F0C" w:rsidRDefault="00DC6AB5" w:rsidP="009D3F0C">
      <w:pPr>
        <w:pStyle w:val="ListParagraph"/>
        <w:numPr>
          <w:ilvl w:val="0"/>
          <w:numId w:val="3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Gestion</w:t>
      </w:r>
      <w:r w:rsidR="006B4B49" w:rsidRPr="0022392B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nevoil</w:t>
      </w:r>
      <w:r w:rsidR="0086553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clientilor, a intereselor, a activitatii competitive si a potentialului pentru produse si servicii noi</w:t>
      </w:r>
      <w:r w:rsidR="00C46DAE" w:rsidRPr="0022392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15A225A" w14:textId="7034B635" w:rsidR="00392224" w:rsidRPr="0022392B" w:rsidRDefault="003C0B47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lastRenderedPageBreak/>
        <w:t>Organizeaza, indruma si controleaza intreaga activitate comerciala, respectiv activitatea de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 xml:space="preserve"> prospectare, 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ofertare, contractare, vanzari si </w:t>
      </w:r>
      <w:r w:rsidR="00F624C1" w:rsidRPr="0022392B">
        <w:rPr>
          <w:rFonts w:ascii="Times New Roman" w:hAnsi="Times New Roman" w:cs="Times New Roman"/>
          <w:sz w:val="24"/>
          <w:szCs w:val="24"/>
          <w:lang w:val="ro-RO"/>
        </w:rPr>
        <w:t>marketing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22ED22" w14:textId="3F313293" w:rsidR="00E5735B" w:rsidRPr="009D3F0C" w:rsidRDefault="00C67B50" w:rsidP="009D3F0C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Organiz</w:t>
      </w:r>
      <w:r w:rsidR="00066E61" w:rsidRPr="0022392B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activita</w:t>
      </w:r>
      <w:r w:rsidR="00E61328" w:rsidRPr="0022392B">
        <w:rPr>
          <w:rFonts w:ascii="Times New Roman" w:hAnsi="Times New Roman" w:cs="Times New Roman"/>
          <w:sz w:val="24"/>
          <w:szCs w:val="24"/>
          <w:lang w:val="ro-RO"/>
        </w:rPr>
        <w:t>tea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echipei pentru a asigura indeplinirea tuturor obiectivelor, precum si utilizarea la maxim a competentelor angajatilor</w:t>
      </w:r>
      <w:r w:rsidR="00E61328" w:rsidRPr="0022392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3F3BDAA" w14:textId="468D533E" w:rsidR="00AB7011" w:rsidRPr="0022392B" w:rsidRDefault="00AB7011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Negoci</w:t>
      </w:r>
      <w:r w:rsidR="0067723F" w:rsidRPr="0022392B">
        <w:rPr>
          <w:rFonts w:ascii="Times New Roman" w:hAnsi="Times New Roman" w:cs="Times New Roman"/>
          <w:sz w:val="24"/>
          <w:szCs w:val="24"/>
          <w:lang w:val="ro-RO"/>
        </w:rPr>
        <w:t>aza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si incheie contractel</w:t>
      </w:r>
      <w:r w:rsidR="00DC6AB5" w:rsidRPr="0022392B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de vanzare-cumparare cu producatori internationali</w:t>
      </w:r>
      <w:r w:rsidR="005F66C0">
        <w:rPr>
          <w:rFonts w:ascii="Times New Roman" w:hAnsi="Times New Roman" w:cs="Times New Roman"/>
          <w:sz w:val="24"/>
          <w:szCs w:val="24"/>
          <w:lang w:val="ro-RO"/>
        </w:rPr>
        <w:t xml:space="preserve"> de tehnologii si echipamente pentru a sustine Agricultura 4.0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, si superviz</w:t>
      </w:r>
      <w:r w:rsidR="003D20E8" w:rsidRPr="0022392B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conditiile </w:t>
      </w:r>
      <w:r w:rsidR="005F66C0">
        <w:rPr>
          <w:rFonts w:ascii="Times New Roman" w:hAnsi="Times New Roman" w:cs="Times New Roman"/>
          <w:sz w:val="24"/>
          <w:szCs w:val="24"/>
          <w:lang w:val="ro-RO"/>
        </w:rPr>
        <w:t>comercial</w:t>
      </w:r>
      <w:r w:rsidR="00DE30A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aprobate prin bugetul anual de venituri si cheltuieli;</w:t>
      </w:r>
    </w:p>
    <w:p w14:paraId="18BFFBC6" w14:textId="65E8A75E" w:rsidR="00AB7011" w:rsidRPr="0022392B" w:rsidRDefault="00AB7011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Analiz</w:t>
      </w:r>
      <w:r w:rsidR="00D111F4" w:rsidRPr="0022392B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potentialul pietei zonale si regionale de </w:t>
      </w:r>
      <w:r w:rsidR="005F66C0">
        <w:rPr>
          <w:rFonts w:ascii="Times New Roman" w:hAnsi="Times New Roman" w:cs="Times New Roman"/>
          <w:sz w:val="24"/>
          <w:szCs w:val="24"/>
          <w:lang w:val="ro-RO"/>
        </w:rPr>
        <w:t xml:space="preserve">tehnologii si sisteme digitale </w:t>
      </w:r>
      <w:r w:rsidR="008107C3"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destinate agriculturii de precizie</w:t>
      </w:r>
      <w:r w:rsidR="0007030D"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si durabile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10E02E9" w14:textId="370837DF" w:rsidR="001377C7" w:rsidRDefault="003C0B47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Se informeaza cu privire la activitatea desfasurata de firmele concurente, metodele comerciale</w:t>
      </w:r>
      <w:r w:rsidR="00067980"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si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analiz</w:t>
      </w:r>
      <w:r w:rsidR="004A00C3">
        <w:rPr>
          <w:rFonts w:ascii="Times New Roman" w:hAnsi="Times New Roman" w:cs="Times New Roman"/>
          <w:sz w:val="24"/>
          <w:szCs w:val="24"/>
          <w:lang w:val="ro-RO"/>
        </w:rPr>
        <w:t>eaza</w:t>
      </w:r>
      <w:r w:rsidR="0074207A" w:rsidRPr="0022392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n permanentã  punctele tari si slabe ale firmei, avantajele si dezavantajele fat</w:t>
      </w:r>
      <w:r w:rsidR="001A486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de concurent</w:t>
      </w:r>
      <w:r w:rsidR="001A486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4A00C3" w:rsidRPr="004A00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36844D3" w14:textId="0FE5205D" w:rsidR="003C0B47" w:rsidRPr="0022392B" w:rsidRDefault="001377C7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4A00C3" w:rsidRPr="0022392B">
        <w:rPr>
          <w:rFonts w:ascii="Times New Roman" w:hAnsi="Times New Roman" w:cs="Times New Roman"/>
          <w:sz w:val="24"/>
          <w:szCs w:val="24"/>
          <w:lang w:val="ro-RO"/>
        </w:rPr>
        <w:t>laborareaza strategia eficienta de mentinere a pozitiei pe piata;</w:t>
      </w:r>
    </w:p>
    <w:p w14:paraId="2B0319CB" w14:textId="77777777" w:rsidR="004A00C3" w:rsidRPr="0022392B" w:rsidRDefault="004A00C3" w:rsidP="004A00C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Identifica permanent sectorul de piata ocupat si se preocupa de castigarea unor noi piete;</w:t>
      </w:r>
    </w:p>
    <w:p w14:paraId="2615BA0C" w14:textId="4F6B0706" w:rsidR="003C0B47" w:rsidRPr="0022392B" w:rsidRDefault="003C0B47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Analizeaza lunar </w:t>
      </w:r>
      <w:r w:rsidR="004A00C3">
        <w:rPr>
          <w:rFonts w:ascii="Times New Roman" w:hAnsi="Times New Roman" w:cs="Times New Roman"/>
          <w:sz w:val="24"/>
          <w:szCs w:val="24"/>
          <w:lang w:val="ro-RO"/>
        </w:rPr>
        <w:t xml:space="preserve">vanzarea </w:t>
      </w:r>
      <w:r w:rsidR="004A00C3"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00C3">
        <w:rPr>
          <w:rFonts w:ascii="Times New Roman" w:hAnsi="Times New Roman" w:cs="Times New Roman"/>
          <w:sz w:val="24"/>
          <w:szCs w:val="24"/>
          <w:lang w:val="ro-RO"/>
        </w:rPr>
        <w:t>echipamentelor din portofoliu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65930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r w:rsidRPr="0022392B">
        <w:rPr>
          <w:rFonts w:ascii="Times New Roman" w:hAnsi="Times New Roman" w:cs="Times New Roman"/>
          <w:sz w:val="24"/>
          <w:szCs w:val="24"/>
          <w:lang w:val="ro-RO"/>
        </w:rPr>
        <w:t>zone geografice, beneficiari, in vederea definirii directiilor prioritare, de actiuni ulterioare;</w:t>
      </w:r>
    </w:p>
    <w:p w14:paraId="4EBA54B1" w14:textId="43DCDA96" w:rsidR="004A00C3" w:rsidRPr="0022392B" w:rsidRDefault="004A00C3" w:rsidP="004A00C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Coordoneaza si administreaza activitatea de achizitionare a materialelor si a altor produse necesare desfasurarii activitatii societatii, in conformitate cu bugetul alocat cu politicile firmei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 cu evolutia stocurilor</w:t>
      </w:r>
      <w:r w:rsidR="001A486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DF73845" w14:textId="5A88AAE7" w:rsidR="0008035E" w:rsidRPr="0022392B" w:rsidRDefault="0008035E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Intocmirea politicii comerciale si a bugetului de achizitii-vanzari</w:t>
      </w:r>
      <w:r w:rsidR="003E4AA2" w:rsidRPr="0022392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F3EEBC5" w14:textId="715EFAF9" w:rsidR="003E4AA2" w:rsidRPr="0022392B" w:rsidRDefault="003E4AA2" w:rsidP="006728B3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Intocmeste rapoarte specifice Departamentului Comercial</w:t>
      </w:r>
    </w:p>
    <w:p w14:paraId="704E36FC" w14:textId="1DEDCD2C" w:rsidR="006728B3" w:rsidRPr="0022392B" w:rsidRDefault="003C0B47" w:rsidP="00C776B1">
      <w:pPr>
        <w:pStyle w:val="ListParagraph"/>
        <w:numPr>
          <w:ilvl w:val="0"/>
          <w:numId w:val="1"/>
        </w:numPr>
        <w:spacing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t>Raspunde de realizarea obiectivelor stabilite de Directorul General;</w:t>
      </w:r>
    </w:p>
    <w:p w14:paraId="46E4C728" w14:textId="77777777" w:rsidR="001876EC" w:rsidRPr="0022392B" w:rsidRDefault="001876EC" w:rsidP="001876EC">
      <w:pPr>
        <w:pStyle w:val="ListParagraph"/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E28563" w14:textId="77777777" w:rsidR="005B6452" w:rsidRPr="0022392B" w:rsidRDefault="005B6452" w:rsidP="001876EC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theme="minorHAnsi"/>
          <w:b/>
          <w:bCs/>
          <w:i/>
          <w:iCs/>
          <w:sz w:val="24"/>
          <w:szCs w:val="24"/>
          <w:lang w:val="ro-RO"/>
        </w:rPr>
      </w:pPr>
      <w:r w:rsidRPr="0022392B">
        <w:rPr>
          <w:rFonts w:ascii="Times New Roman" w:eastAsia="Times New Roman" w:hAnsi="Times New Roman" w:cstheme="minorHAnsi"/>
          <w:b/>
          <w:bCs/>
          <w:i/>
          <w:iCs/>
          <w:sz w:val="24"/>
          <w:szCs w:val="24"/>
          <w:lang w:val="ro-RO"/>
        </w:rPr>
        <w:t>Beneficii:</w:t>
      </w:r>
    </w:p>
    <w:p w14:paraId="3C242CDD" w14:textId="77777777" w:rsidR="005B6452" w:rsidRPr="0022392B" w:rsidRDefault="005B6452" w:rsidP="005B645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val="ro-RO"/>
        </w:rPr>
      </w:pPr>
    </w:p>
    <w:p w14:paraId="52D9E48A" w14:textId="1FA8B54D" w:rsidR="005B6452" w:rsidRPr="0022392B" w:rsidRDefault="005B6452" w:rsidP="005B645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Posibilitatea de a lucra 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i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ntr-un mediu profesionist, atractiv, dinamic, cu multe proiecte ambi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ioase;</w:t>
      </w:r>
    </w:p>
    <w:p w14:paraId="1C549ADA" w14:textId="48163D44" w:rsidR="002803D8" w:rsidRPr="0022392B" w:rsidRDefault="005B6452" w:rsidP="002803D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Posibilitatea de perfec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ionare permanent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sus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inut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de companie;</w:t>
      </w:r>
    </w:p>
    <w:p w14:paraId="11B9354D" w14:textId="6A1AAC65" w:rsidR="002803D8" w:rsidRPr="0022392B" w:rsidRDefault="002803D8" w:rsidP="002803D8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2392B">
        <w:rPr>
          <w:rFonts w:ascii="Times New Roman" w:hAnsi="Times New Roman"/>
          <w:sz w:val="24"/>
          <w:szCs w:val="24"/>
          <w:lang w:val="ro-RO"/>
        </w:rPr>
        <w:t>Masina de serviciu, laptop si telefon mobil;</w:t>
      </w:r>
    </w:p>
    <w:p w14:paraId="76DAD0BD" w14:textId="6794B4FB" w:rsidR="005B6452" w:rsidRPr="0022392B" w:rsidRDefault="005B6452" w:rsidP="005B645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Pachet salarial atractiv, 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i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n func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ie de experien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, la care se adaug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bonusuri de performan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.</w:t>
      </w:r>
    </w:p>
    <w:p w14:paraId="26CE8013" w14:textId="7C7657D4" w:rsidR="005B6452" w:rsidRPr="0022392B" w:rsidRDefault="005B6452" w:rsidP="005B6452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Alte beneficii (tichete de mas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, de vacan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, prim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de fidelitate, cadou de zi de na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s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tere prim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de Pa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s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te, prim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 xml:space="preserve"> de Cr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ciun, prime la c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s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toria angajatului, la na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s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terea fiec</w:t>
      </w:r>
      <w:r w:rsidR="002803D8"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eastAsia="Times New Roman" w:hAnsi="Times New Roman" w:cstheme="minorHAnsi"/>
          <w:sz w:val="24"/>
          <w:szCs w:val="24"/>
          <w:lang w:val="ro-RO"/>
        </w:rPr>
        <w:t>rui copil etc.)</w:t>
      </w:r>
    </w:p>
    <w:p w14:paraId="2D39BF3F" w14:textId="77777777" w:rsidR="005B6452" w:rsidRPr="0022392B" w:rsidRDefault="005B6452" w:rsidP="005B64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theme="minorHAnsi"/>
          <w:sz w:val="24"/>
          <w:szCs w:val="24"/>
          <w:lang w:val="ro-RO"/>
        </w:rPr>
      </w:pPr>
    </w:p>
    <w:p w14:paraId="62BD9699" w14:textId="1D5211D3" w:rsidR="005B6452" w:rsidRPr="0022392B" w:rsidRDefault="005B6452" w:rsidP="005B645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87447320"/>
      <w:r w:rsidRPr="0022392B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Activitatea se va desf</w:t>
      </w:r>
      <w:r w:rsidR="002803D8" w:rsidRPr="0022392B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as</w:t>
      </w:r>
      <w:r w:rsidRPr="0022392B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ura la punctele de lucru Gala</w:t>
      </w:r>
      <w:r w:rsidR="002803D8" w:rsidRPr="0022392B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t</w:t>
      </w:r>
      <w:r w:rsidRPr="0022392B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i/ Brani</w:t>
      </w:r>
      <w:r w:rsidR="002803D8" w:rsidRPr="0022392B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s</w:t>
      </w:r>
      <w:r w:rsidRPr="0022392B">
        <w:rPr>
          <w:rFonts w:ascii="Times New Roman" w:eastAsia="Times New Roman" w:hAnsi="Times New Roman" w:cstheme="minorHAnsi"/>
          <w:b/>
          <w:bCs/>
          <w:sz w:val="24"/>
          <w:szCs w:val="24"/>
          <w:lang w:val="ro-RO"/>
        </w:rPr>
        <w:t>tea.</w:t>
      </w:r>
    </w:p>
    <w:p w14:paraId="1E47656B" w14:textId="77777777" w:rsidR="005B6452" w:rsidRPr="0022392B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theme="minorHAnsi"/>
          <w:sz w:val="24"/>
          <w:szCs w:val="24"/>
          <w:lang w:val="ro-RO"/>
        </w:rPr>
      </w:pPr>
    </w:p>
    <w:p w14:paraId="111169FD" w14:textId="44C7A92C" w:rsidR="005B6452" w:rsidRPr="0022392B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sz w:val="20"/>
          <w:lang w:val="ro-RO"/>
        </w:rPr>
      </w:pPr>
      <w:r w:rsidRPr="0022392B">
        <w:rPr>
          <w:rFonts w:ascii="Times New Roman" w:hAnsi="Times New Roman" w:cstheme="minorHAnsi"/>
          <w:sz w:val="24"/>
          <w:szCs w:val="24"/>
          <w:lang w:val="ro-RO"/>
        </w:rPr>
        <w:t>Dac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sim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 c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ave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 abilit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ile necesare pentru aceast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pozi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ie cu adev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rat provocatoare, dar deopotriv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plin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de satisfac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ii, trimite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 CV-ul dumneavoastr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actualizat 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 o scrisoare de inten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ie la adresa de e-mail </w:t>
      </w:r>
      <w:hyperlink r:id="rId8">
        <w:r w:rsidRPr="00D646EC">
          <w:rPr>
            <w:rFonts w:ascii="Times New Roman" w:hAnsi="Times New Roman" w:cstheme="minorHAnsi"/>
            <w:sz w:val="24"/>
            <w:szCs w:val="24"/>
            <w:u w:val="single"/>
            <w:lang w:val="ro-RO"/>
          </w:rPr>
          <w:t>cariere@dicorland.ro</w:t>
        </w:r>
      </w:hyperlink>
      <w:r w:rsidRPr="00D646EC">
        <w:rPr>
          <w:rFonts w:ascii="Times New Roman" w:hAnsi="Times New Roman" w:cstheme="minorHAnsi"/>
          <w:sz w:val="24"/>
          <w:szCs w:val="24"/>
          <w:lang w:val="ro-RO"/>
        </w:rPr>
        <w:t>.</w:t>
      </w:r>
    </w:p>
    <w:p w14:paraId="641BBD4A" w14:textId="77777777" w:rsidR="005B6452" w:rsidRPr="0022392B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theme="minorHAnsi"/>
          <w:sz w:val="24"/>
          <w:szCs w:val="24"/>
          <w:lang w:val="ro-RO"/>
        </w:rPr>
      </w:pPr>
    </w:p>
    <w:p w14:paraId="1739AA6F" w14:textId="0B67CD09" w:rsidR="005B6452" w:rsidRPr="0022392B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Cererile vor fi tratate 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i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n strict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confiden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ialitate. Numai candida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ii selecta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 vor fi contacta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 pentru un interviu. Dac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aplica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i, 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i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nseamn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c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 sunte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 xml:space="preserve">i de acord cu prelucrarea 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 p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strarea datelor cu caracter personal conform informa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iilor GDPR postate la sf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r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s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itul acestui anun</w:t>
      </w:r>
      <w:r w:rsidR="002803D8" w:rsidRPr="0022392B">
        <w:rPr>
          <w:rFonts w:ascii="Times New Roman" w:hAnsi="Times New Roman" w:cstheme="minorHAnsi"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sz w:val="24"/>
          <w:szCs w:val="24"/>
          <w:lang w:val="ro-RO"/>
        </w:rPr>
        <w:t>.</w:t>
      </w:r>
    </w:p>
    <w:p w14:paraId="4319C9D9" w14:textId="77777777" w:rsidR="005B6452" w:rsidRPr="0022392B" w:rsidRDefault="005B6452" w:rsidP="005B64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theme="minorHAnsi"/>
          <w:i/>
          <w:iCs/>
          <w:sz w:val="24"/>
          <w:szCs w:val="24"/>
          <w:lang w:val="ro-RO"/>
        </w:rPr>
      </w:pPr>
    </w:p>
    <w:p w14:paraId="4F616877" w14:textId="213473AD" w:rsidR="005B6452" w:rsidRPr="0022392B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Trimi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nd datele dumneavoastr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cu caracter personal prin coresponden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 electronic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, v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exprima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i acordul expres 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 neechivoc ca aceste date s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fie prelucrate de companiile afliate 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lastRenderedPageBreak/>
        <w:t xml:space="preserve">grupului </w:t>
      </w:r>
      <w:r w:rsidR="00C427CE" w:rsidRPr="00D646EC"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Pr="00D646EC">
        <w:rPr>
          <w:rFonts w:ascii="Times New Roman" w:hAnsi="Times New Roman" w:cstheme="minorHAnsi"/>
          <w:i/>
          <w:iCs/>
          <w:sz w:val="24"/>
          <w:szCs w:val="24"/>
          <w:lang w:val="ro-RO"/>
        </w:rPr>
        <w:t>.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Prelucrarea datelor se va face exclusiv 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n scopul select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rii dumneavoastr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ca angajat.</w:t>
      </w:r>
    </w:p>
    <w:p w14:paraId="66F186E1" w14:textId="5EA130A3" w:rsidR="005B6452" w:rsidRPr="0022392B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Datele cu caracter personal pe care le transmite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 c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tre </w:t>
      </w:r>
      <w:r w:rsidR="00C427CE"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pot include: nume, prenume, v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rst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, sex, cet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enie, adresa de domiciliu, re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edin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a, adresa de e-mail, ocupa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ia, educa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ia, parcursul profesional, venitul sau fotografia. </w:t>
      </w:r>
      <w:r w:rsidR="00C427CE"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nu colecteaz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alte date cu caracter personal 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n afar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de cele puse la dispozi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ie explicit prin trimiterea de c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tre dumneavoastr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.</w:t>
      </w:r>
    </w:p>
    <w:p w14:paraId="5AD043EC" w14:textId="2021E33B" w:rsidR="005B6452" w:rsidRPr="0022392B" w:rsidRDefault="00C427CE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a implementat m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suri adecvate care asigur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un nivel ridicat de securitate a prelucr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rii datelor dumneavoastr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cu caracter personal. </w:t>
      </w:r>
      <w:r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stocheaz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datele cu caracter personal 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n medii securizate 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 nu transfer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niciun fel de date cu caracter personal c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tre ter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i 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n afara Uniunii Europene 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 nu proceseaz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automat datele dumneavoastr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="005B6452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cu caracter personal.</w:t>
      </w:r>
    </w:p>
    <w:p w14:paraId="02CA9AF1" w14:textId="4F170DAC" w:rsidR="005B6452" w:rsidRPr="0022392B" w:rsidRDefault="005B6452" w:rsidP="005B6452">
      <w:pPr>
        <w:shd w:val="clear" w:color="auto" w:fill="FFFFFF" w:themeFill="background1"/>
        <w:spacing w:after="0" w:line="240" w:lineRule="auto"/>
        <w:ind w:firstLine="567"/>
        <w:jc w:val="both"/>
        <w:rPr>
          <w:sz w:val="20"/>
          <w:lang w:val="ro-RO"/>
        </w:rPr>
      </w:pP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Ave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 dreptul s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ne solicita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 accesul la datele dumneavoastr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cu caracter personal, rectificarea sau 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tergerea acestora, inclusiv restric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ionarea prelucr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rii. Pentru orice sesizare sau solicitare cu privire la prelucrarea datelor personale de c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tre companiile din grupul </w:t>
      </w:r>
      <w:r w:rsidR="00C427CE">
        <w:rPr>
          <w:rFonts w:ascii="Times New Roman" w:hAnsi="Times New Roman" w:cstheme="minorHAnsi"/>
          <w:i/>
          <w:iCs/>
          <w:sz w:val="24"/>
          <w:szCs w:val="24"/>
          <w:lang w:val="ro-RO"/>
        </w:rPr>
        <w:t>Dicor Holding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, v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rug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m s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v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a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 adresa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i ofi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erilor no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s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tri responsabili cu protec</w:t>
      </w:r>
      <w:r w:rsidR="002803D8"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t</w:t>
      </w:r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 xml:space="preserve">ia datelor personale, la adresa de e-mail </w:t>
      </w:r>
      <w:hyperlink r:id="rId9">
        <w:r w:rsidRPr="0022392B">
          <w:rPr>
            <w:rFonts w:ascii="Times New Roman" w:hAnsi="Times New Roman" w:cstheme="minorHAnsi"/>
            <w:i/>
            <w:iCs/>
            <w:sz w:val="24"/>
            <w:szCs w:val="24"/>
            <w:u w:val="single"/>
            <w:lang w:val="ro-RO"/>
          </w:rPr>
          <w:t>dataprotection@dicorland.ro</w:t>
        </w:r>
      </w:hyperlink>
      <w:r w:rsidRPr="0022392B">
        <w:rPr>
          <w:rFonts w:ascii="Times New Roman" w:hAnsi="Times New Roman" w:cstheme="minorHAnsi"/>
          <w:i/>
          <w:iCs/>
          <w:sz w:val="24"/>
          <w:szCs w:val="24"/>
          <w:lang w:val="ro-RO"/>
        </w:rPr>
        <w:t>.</w:t>
      </w:r>
    </w:p>
    <w:bookmarkEnd w:id="0"/>
    <w:p w14:paraId="31A6B9BD" w14:textId="77777777" w:rsidR="005B6452" w:rsidRPr="0022392B" w:rsidRDefault="005B6452" w:rsidP="005B6452">
      <w:pPr>
        <w:shd w:val="clear" w:color="auto" w:fill="FFFFFF" w:themeFill="background1"/>
        <w:spacing w:after="0" w:line="280" w:lineRule="atLeast"/>
        <w:ind w:firstLine="567"/>
        <w:jc w:val="both"/>
        <w:rPr>
          <w:sz w:val="20"/>
          <w:lang w:val="ro-RO"/>
        </w:rPr>
      </w:pPr>
    </w:p>
    <w:p w14:paraId="1A63FB5E" w14:textId="63CF0C1B" w:rsidR="003C0B47" w:rsidRPr="0022392B" w:rsidRDefault="003C0B47" w:rsidP="003E4AA2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392B">
        <w:rPr>
          <w:rFonts w:ascii="Times New Roman" w:hAnsi="Times New Roman" w:cs="Times New Roman"/>
          <w:sz w:val="24"/>
          <w:szCs w:val="24"/>
          <w:lang w:val="ro-RO"/>
        </w:rPr>
        <w:br/>
      </w:r>
    </w:p>
    <w:sectPr w:rsidR="003C0B47" w:rsidRPr="0022392B" w:rsidSect="005E7EBD">
      <w:headerReference w:type="default" r:id="rId10"/>
      <w:footerReference w:type="default" r:id="rId11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A089" w14:textId="77777777" w:rsidR="00644A3C" w:rsidRDefault="00644A3C" w:rsidP="00170B41">
      <w:pPr>
        <w:spacing w:after="0" w:line="240" w:lineRule="auto"/>
      </w:pPr>
      <w:r>
        <w:separator/>
      </w:r>
    </w:p>
  </w:endnote>
  <w:endnote w:type="continuationSeparator" w:id="0">
    <w:p w14:paraId="58B7C2BA" w14:textId="77777777" w:rsidR="00644A3C" w:rsidRDefault="00644A3C" w:rsidP="0017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6745" w14:textId="065402A7" w:rsidR="003B4823" w:rsidRDefault="003B4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F02" w14:textId="77777777" w:rsidR="00644A3C" w:rsidRDefault="00644A3C" w:rsidP="00170B41">
      <w:pPr>
        <w:spacing w:after="0" w:line="240" w:lineRule="auto"/>
      </w:pPr>
      <w:r>
        <w:separator/>
      </w:r>
    </w:p>
  </w:footnote>
  <w:footnote w:type="continuationSeparator" w:id="0">
    <w:p w14:paraId="601F61CF" w14:textId="77777777" w:rsidR="00644A3C" w:rsidRDefault="00644A3C" w:rsidP="0017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17B9" w14:textId="42746503" w:rsidR="003B4823" w:rsidRDefault="003B4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B6"/>
    <w:multiLevelType w:val="multilevel"/>
    <w:tmpl w:val="509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22A6E"/>
    <w:multiLevelType w:val="multilevel"/>
    <w:tmpl w:val="1240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4B8E5429"/>
    <w:multiLevelType w:val="hybridMultilevel"/>
    <w:tmpl w:val="7CD8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6A5"/>
    <w:multiLevelType w:val="hybridMultilevel"/>
    <w:tmpl w:val="3904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D1237"/>
    <w:multiLevelType w:val="hybridMultilevel"/>
    <w:tmpl w:val="378C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23510">
    <w:abstractNumId w:val="2"/>
  </w:num>
  <w:num w:numId="2" w16cid:durableId="421681730">
    <w:abstractNumId w:val="0"/>
  </w:num>
  <w:num w:numId="3" w16cid:durableId="1879779536">
    <w:abstractNumId w:val="4"/>
  </w:num>
  <w:num w:numId="4" w16cid:durableId="763066630">
    <w:abstractNumId w:val="1"/>
  </w:num>
  <w:num w:numId="5" w16cid:durableId="1839423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2C"/>
    <w:rsid w:val="00033787"/>
    <w:rsid w:val="000417F2"/>
    <w:rsid w:val="0004776F"/>
    <w:rsid w:val="00066E61"/>
    <w:rsid w:val="00067980"/>
    <w:rsid w:val="0007030D"/>
    <w:rsid w:val="0008035E"/>
    <w:rsid w:val="000D6637"/>
    <w:rsid w:val="000E284E"/>
    <w:rsid w:val="000F413E"/>
    <w:rsid w:val="000F79FB"/>
    <w:rsid w:val="0013596B"/>
    <w:rsid w:val="001377C7"/>
    <w:rsid w:val="00150D74"/>
    <w:rsid w:val="00170B41"/>
    <w:rsid w:val="001876EC"/>
    <w:rsid w:val="00195334"/>
    <w:rsid w:val="001A4860"/>
    <w:rsid w:val="001A4A25"/>
    <w:rsid w:val="001C2FB7"/>
    <w:rsid w:val="001E0740"/>
    <w:rsid w:val="0022392B"/>
    <w:rsid w:val="002803D8"/>
    <w:rsid w:val="0029280D"/>
    <w:rsid w:val="00292967"/>
    <w:rsid w:val="002A5BA1"/>
    <w:rsid w:val="00342433"/>
    <w:rsid w:val="00392224"/>
    <w:rsid w:val="003A1B36"/>
    <w:rsid w:val="003B4823"/>
    <w:rsid w:val="003C0B47"/>
    <w:rsid w:val="003D20E8"/>
    <w:rsid w:val="003E0A0D"/>
    <w:rsid w:val="003E4AA2"/>
    <w:rsid w:val="003F3D59"/>
    <w:rsid w:val="00404D94"/>
    <w:rsid w:val="00414D0F"/>
    <w:rsid w:val="00437A6C"/>
    <w:rsid w:val="004A00C3"/>
    <w:rsid w:val="004A649A"/>
    <w:rsid w:val="004D19B8"/>
    <w:rsid w:val="004F5EEE"/>
    <w:rsid w:val="00520481"/>
    <w:rsid w:val="00521B0D"/>
    <w:rsid w:val="0053630B"/>
    <w:rsid w:val="005530BE"/>
    <w:rsid w:val="00566318"/>
    <w:rsid w:val="00570EAF"/>
    <w:rsid w:val="00580B69"/>
    <w:rsid w:val="005B18CD"/>
    <w:rsid w:val="005B5E53"/>
    <w:rsid w:val="005B6452"/>
    <w:rsid w:val="005E69EB"/>
    <w:rsid w:val="005E7EBD"/>
    <w:rsid w:val="005F66C0"/>
    <w:rsid w:val="006061C3"/>
    <w:rsid w:val="00627FD3"/>
    <w:rsid w:val="00644A3C"/>
    <w:rsid w:val="006728B3"/>
    <w:rsid w:val="0067723F"/>
    <w:rsid w:val="006B4B49"/>
    <w:rsid w:val="006B6432"/>
    <w:rsid w:val="006C3A15"/>
    <w:rsid w:val="006C422C"/>
    <w:rsid w:val="00721B01"/>
    <w:rsid w:val="0074207A"/>
    <w:rsid w:val="00750E78"/>
    <w:rsid w:val="00770733"/>
    <w:rsid w:val="007F5C47"/>
    <w:rsid w:val="008107C3"/>
    <w:rsid w:val="0086553F"/>
    <w:rsid w:val="00876F1A"/>
    <w:rsid w:val="0088192A"/>
    <w:rsid w:val="0090393F"/>
    <w:rsid w:val="00952DC3"/>
    <w:rsid w:val="0095571C"/>
    <w:rsid w:val="00963F88"/>
    <w:rsid w:val="0098146A"/>
    <w:rsid w:val="009C61EE"/>
    <w:rsid w:val="009D3F0C"/>
    <w:rsid w:val="00A040DC"/>
    <w:rsid w:val="00A303A0"/>
    <w:rsid w:val="00A56162"/>
    <w:rsid w:val="00A73C47"/>
    <w:rsid w:val="00A8485F"/>
    <w:rsid w:val="00AB7011"/>
    <w:rsid w:val="00B12595"/>
    <w:rsid w:val="00B15422"/>
    <w:rsid w:val="00B35DBD"/>
    <w:rsid w:val="00BC69E5"/>
    <w:rsid w:val="00BE1F3E"/>
    <w:rsid w:val="00C41A97"/>
    <w:rsid w:val="00C427CE"/>
    <w:rsid w:val="00C46DAE"/>
    <w:rsid w:val="00C67B50"/>
    <w:rsid w:val="00C776B1"/>
    <w:rsid w:val="00C90C68"/>
    <w:rsid w:val="00CA3F03"/>
    <w:rsid w:val="00D111F4"/>
    <w:rsid w:val="00D57B84"/>
    <w:rsid w:val="00D646EC"/>
    <w:rsid w:val="00D65930"/>
    <w:rsid w:val="00D735BA"/>
    <w:rsid w:val="00DC6AB5"/>
    <w:rsid w:val="00DE30A6"/>
    <w:rsid w:val="00DF15E4"/>
    <w:rsid w:val="00E5735B"/>
    <w:rsid w:val="00E61328"/>
    <w:rsid w:val="00E655B7"/>
    <w:rsid w:val="00E71E67"/>
    <w:rsid w:val="00E952BF"/>
    <w:rsid w:val="00ED008C"/>
    <w:rsid w:val="00ED2CC0"/>
    <w:rsid w:val="00EE13B4"/>
    <w:rsid w:val="00EF57E9"/>
    <w:rsid w:val="00F433E6"/>
    <w:rsid w:val="00F624C1"/>
    <w:rsid w:val="00F8530D"/>
    <w:rsid w:val="00FA1CDB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8BA1"/>
  <w15:chartTrackingRefBased/>
  <w15:docId w15:val="{4D1DD6F9-CDE6-4C04-ACE4-872B38DB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0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C6AB5"/>
    <w:rPr>
      <w:i/>
      <w:iCs/>
    </w:rPr>
  </w:style>
  <w:style w:type="paragraph" w:styleId="Revision">
    <w:name w:val="Revision"/>
    <w:hidden/>
    <w:uiPriority w:val="99"/>
    <w:semiHidden/>
    <w:rsid w:val="00DC6A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41"/>
  </w:style>
  <w:style w:type="paragraph" w:styleId="Footer">
    <w:name w:val="footer"/>
    <w:basedOn w:val="Normal"/>
    <w:link w:val="FooterChar"/>
    <w:uiPriority w:val="99"/>
    <w:unhideWhenUsed/>
    <w:rsid w:val="0017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41"/>
  </w:style>
  <w:style w:type="character" w:styleId="CommentReference">
    <w:name w:val="annotation reference"/>
    <w:basedOn w:val="DefaultParagraphFont"/>
    <w:uiPriority w:val="99"/>
    <w:semiHidden/>
    <w:unhideWhenUsed/>
    <w:rsid w:val="001C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ere@dicorland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protection@dicorlan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E0B6-0D4C-4A14-8937-E1929DA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Corcoz</dc:creator>
  <cp:keywords/>
  <dc:description/>
  <cp:lastModifiedBy>Ionut Corcoz</cp:lastModifiedBy>
  <cp:revision>20</cp:revision>
  <dcterms:created xsi:type="dcterms:W3CDTF">2022-06-14T14:07:00Z</dcterms:created>
  <dcterms:modified xsi:type="dcterms:W3CDTF">2022-06-16T16:25:00Z</dcterms:modified>
</cp:coreProperties>
</file>